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>SCHEDA DISPERSIONE e/o ITALIANO L2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Classe: 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>C</w:t>
      </w:r>
      <w:bookmarkStart w:id="0" w:name="_GoBack"/>
      <w:bookmarkEnd w:id="0"/>
      <w:r>
        <w:rPr>
          <w:sz w:val="52"/>
          <w:szCs w:val="52"/>
        </w:rPr>
        <w:t>oordinatore: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Rischio dispersione </w:t>
      </w:r>
      <w:r>
        <w:rPr>
          <w:sz w:val="28"/>
          <w:szCs w:val="28"/>
        </w:rPr>
        <w:t>(ripetenza, lacune forti competenze di base, situazioni socio-economiche e familiari complesse, ecc.)</w:t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89"/>
        <w:gridCol w:w="4888"/>
      </w:tblGrid>
      <w:tr>
        <w:trPr/>
        <w:tc>
          <w:tcPr>
            <w:tcW w:w="48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52"/>
                <w:szCs w:val="52"/>
                <w:lang w:val="it-IT" w:eastAsia="en-US" w:bidi="ar-SA"/>
              </w:rPr>
              <w:t>COGNOME</w:t>
            </w:r>
          </w:p>
        </w:tc>
        <w:tc>
          <w:tcPr>
            <w:tcW w:w="4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52"/>
                <w:szCs w:val="52"/>
                <w:lang w:val="it-IT" w:eastAsia="en-US" w:bidi="ar-SA"/>
              </w:rPr>
              <w:t>NOME</w:t>
            </w:r>
          </w:p>
        </w:tc>
      </w:tr>
      <w:tr>
        <w:trPr/>
        <w:tc>
          <w:tcPr>
            <w:tcW w:w="48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8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8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8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b/>
          <w:sz w:val="52"/>
          <w:szCs w:val="52"/>
        </w:rPr>
        <w:t>ALUNNI L2</w:t>
      </w:r>
      <w:r>
        <w:rPr>
          <w:sz w:val="52"/>
          <w:szCs w:val="52"/>
        </w:rPr>
        <w:t xml:space="preserve">  </w:t>
      </w:r>
      <w:r>
        <w:rPr>
          <w:sz w:val="28"/>
          <w:szCs w:val="28"/>
        </w:rPr>
        <w:t>(alunni nati all’estero con difficoltà linguistiche in Italiano. Mettere una crocetta se principiante o intermedio)</w:t>
      </w:r>
    </w:p>
    <w:tbl>
      <w:tblPr>
        <w:tblStyle w:val="Grigliatabella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8"/>
        <w:gridCol w:w="2153"/>
        <w:gridCol w:w="2747"/>
        <w:gridCol w:w="2575"/>
      </w:tblGrid>
      <w:tr>
        <w:trPr/>
        <w:tc>
          <w:tcPr>
            <w:tcW w:w="2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52"/>
                <w:szCs w:val="52"/>
                <w:lang w:val="it-IT" w:eastAsia="en-US" w:bidi="ar-SA"/>
              </w:rPr>
              <w:t>Cognome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52"/>
                <w:szCs w:val="52"/>
                <w:lang w:val="it-IT" w:eastAsia="en-US" w:bidi="ar-SA"/>
              </w:rPr>
              <w:t>Nome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52"/>
                <w:szCs w:val="52"/>
                <w:lang w:val="it-IT" w:eastAsia="en-US" w:bidi="ar-SA"/>
              </w:rPr>
              <w:t>Principiante</w:t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52"/>
                <w:szCs w:val="52"/>
                <w:lang w:val="it-IT" w:eastAsia="en-US" w:bidi="ar-SA"/>
              </w:rPr>
              <w:t>Intermedio</w:t>
            </w:r>
          </w:p>
        </w:tc>
      </w:tr>
      <w:tr>
        <w:trPr/>
        <w:tc>
          <w:tcPr>
            <w:tcW w:w="2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52"/>
                <w:szCs w:val="5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200"/>
        <w:rPr>
          <w:sz w:val="52"/>
          <w:szCs w:val="52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c52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LibreOffice/7.3.6.2$Windows_X86_64 LibreOffice_project/c28ca90fd6e1a19e189fc16c05f8f8924961e12e</Application>
  <AppVersion>15.0000</AppVersion>
  <Pages>1</Pages>
  <Words>44</Words>
  <Characters>311</Characters>
  <CharactersWithSpaces>346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2023-10-31T13:39:00Z</dcterms:created>
  <dc:creator>mori.p</dc:creator>
  <dc:description/>
  <dc:language>it-IT</dc:language>
  <cp:lastModifiedBy>mori.p</cp:lastModifiedBy>
  <dcterms:modified xsi:type="dcterms:W3CDTF">2023-10-31T13:50:00Z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